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5F" w:rsidRDefault="00823D5F">
      <w:pPr>
        <w:rPr>
          <w:rFonts w:ascii="Comic Sans MS" w:hAnsi="Comic Sans MS"/>
          <w:sz w:val="28"/>
          <w:szCs w:val="28"/>
          <w:u w:val="single"/>
        </w:rPr>
      </w:pPr>
    </w:p>
    <w:p w:rsidR="002A0591" w:rsidRDefault="00823D5F">
      <w:pPr>
        <w:rPr>
          <w:rFonts w:ascii="Comic Sans MS" w:hAnsi="Comic Sans MS"/>
          <w:sz w:val="28"/>
          <w:szCs w:val="28"/>
          <w:u w:val="single"/>
        </w:rPr>
      </w:pPr>
      <w:r w:rsidRPr="00823D5F">
        <w:rPr>
          <w:rFonts w:ascii="Comic Sans MS" w:hAnsi="Comic Sans MS"/>
          <w:sz w:val="28"/>
          <w:szCs w:val="28"/>
          <w:u w:val="single"/>
        </w:rPr>
        <w:t>CONVOCATORIA EXTRAORDINARIA DE FIN DE GRADO</w:t>
      </w:r>
    </w:p>
    <w:p w:rsidR="00823D5F" w:rsidRPr="00823D5F" w:rsidRDefault="00823D5F">
      <w:pPr>
        <w:rPr>
          <w:rFonts w:ascii="Comic Sans MS" w:hAnsi="Comic Sans MS"/>
          <w:sz w:val="28"/>
          <w:szCs w:val="28"/>
          <w:u w:val="single"/>
        </w:rPr>
      </w:pPr>
    </w:p>
    <w:p w:rsidR="00823D5F" w:rsidRDefault="00823D5F"/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1455"/>
        <w:gridCol w:w="1200"/>
        <w:gridCol w:w="1291"/>
      </w:tblGrid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0F0F0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Nombre reducido</w:t>
            </w:r>
          </w:p>
        </w:tc>
        <w:tc>
          <w:tcPr>
            <w:tcW w:w="1455" w:type="dxa"/>
            <w:shd w:val="clear" w:color="000000" w:fill="F0F0F0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D</w:t>
            </w: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ía</w:t>
            </w:r>
          </w:p>
        </w:tc>
        <w:tc>
          <w:tcPr>
            <w:tcW w:w="1200" w:type="dxa"/>
            <w:shd w:val="clear" w:color="000000" w:fill="F0F0F0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hora</w:t>
            </w:r>
          </w:p>
        </w:tc>
        <w:tc>
          <w:tcPr>
            <w:tcW w:w="1291" w:type="dxa"/>
            <w:shd w:val="clear" w:color="000000" w:fill="F0F0F0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Arte Segunda Mitad Siglo 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lang w:eastAsia="es-ES"/>
              </w:rPr>
              <w:t>18/09/2018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3.2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Comunicación Integrada   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19_01_2018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1.1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Comunicación Política    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lang w:eastAsia="es-ES"/>
              </w:rPr>
              <w:t>18/09/2018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3.3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Comunicación y Marketing 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lang w:eastAsia="es-ES"/>
              </w:rPr>
              <w:t>19_09/2018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3.1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Documentación y </w:t>
            </w:r>
            <w:proofErr w:type="spellStart"/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Técnic</w:t>
            </w:r>
            <w:proofErr w:type="spellEnd"/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.</w:t>
            </w: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 </w:t>
            </w: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In</w:t>
            </w: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vestigación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19_09/2018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3.2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Gestión de Marcas        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19_09_2018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lang w:eastAsia="es-ES"/>
              </w:rPr>
              <w:t>15 h.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lang w:eastAsia="es-ES"/>
              </w:rPr>
              <w:t>Aula 3.3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Grandes Libros M. Cont.  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20_09/2018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3.2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Hª Contemporánea de </w:t>
            </w: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 España I     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lang w:eastAsia="es-ES"/>
              </w:rPr>
              <w:t>18/09/2018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3.1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Hª Contemporánea</w:t>
            </w: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 de España   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lang w:eastAsia="es-ES"/>
              </w:rPr>
              <w:t>18_09_2018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17h.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3.2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Historia del Mundo Actual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20_09_2018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17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3.1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Legislación Aplicada     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lang w:eastAsia="es-ES"/>
              </w:rPr>
              <w:t>20/09/2018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3.1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Literatura Española Siglo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18_09_2018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1.1</w:t>
            </w:r>
            <w:r w:rsidR="002D4565">
              <w:rPr>
                <w:rFonts w:ascii="Comic Sans MS" w:eastAsia="Times New Roman" w:hAnsi="Comic Sans MS" w:cs="Arial"/>
                <w:color w:val="000000"/>
                <w:lang w:eastAsia="es-ES"/>
              </w:rPr>
              <w:t>0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Opinión Pública          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19_09_2018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17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3.3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Producción</w:t>
            </w: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 y Realización Ra</w:t>
            </w: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diofónica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823D5F" w:rsidRPr="00823D5F" w:rsidRDefault="001D27BD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20_09_2018</w:t>
            </w:r>
            <w:bookmarkStart w:id="0" w:name="_GoBack"/>
            <w:bookmarkEnd w:id="0"/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17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3.4</w:t>
            </w:r>
          </w:p>
        </w:tc>
      </w:tr>
      <w:tr w:rsidR="00823D5F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 xml:space="preserve">Redacción Periodística I </w:t>
            </w:r>
          </w:p>
        </w:tc>
        <w:tc>
          <w:tcPr>
            <w:tcW w:w="1455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20_09_2018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  <w:hideMark/>
          </w:tcPr>
          <w:p w:rsidR="00823D5F" w:rsidRPr="00823D5F" w:rsidRDefault="00823D5F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Aula 1.1</w:t>
            </w:r>
          </w:p>
        </w:tc>
      </w:tr>
      <w:tr w:rsidR="00E44F62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</w:tcPr>
          <w:p w:rsidR="00E44F62" w:rsidRPr="00823D5F" w:rsidRDefault="00E44F62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Relaciones internacionales</w:t>
            </w:r>
          </w:p>
        </w:tc>
        <w:tc>
          <w:tcPr>
            <w:tcW w:w="1455" w:type="dxa"/>
            <w:shd w:val="clear" w:color="000000" w:fill="FFFFFF"/>
            <w:noWrap/>
            <w:vAlign w:val="bottom"/>
          </w:tcPr>
          <w:p w:rsidR="00E44F62" w:rsidRPr="00823D5F" w:rsidRDefault="00E44F62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20_09_2018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</w:tcPr>
          <w:p w:rsidR="00E44F62" w:rsidRPr="00823D5F" w:rsidRDefault="00E44F62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17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</w:tcPr>
          <w:p w:rsidR="00E44F62" w:rsidRPr="00823D5F" w:rsidRDefault="00E44F62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Aula 3.2</w:t>
            </w:r>
          </w:p>
        </w:tc>
      </w:tr>
      <w:tr w:rsidR="00852620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Realización en TV I</w:t>
            </w:r>
          </w:p>
        </w:tc>
        <w:tc>
          <w:tcPr>
            <w:tcW w:w="1455" w:type="dxa"/>
            <w:shd w:val="clear" w:color="000000" w:fill="FFFFFF"/>
            <w:noWrap/>
            <w:vAlign w:val="bottom"/>
          </w:tcPr>
          <w:p w:rsidR="00852620" w:rsidRPr="00823D5F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18_09_2018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</w:tcPr>
          <w:p w:rsidR="00852620" w:rsidRDefault="00852620" w:rsidP="0085262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Aula 2.4</w:t>
            </w:r>
          </w:p>
        </w:tc>
      </w:tr>
      <w:tr w:rsidR="00852620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Realización en TV II</w:t>
            </w:r>
          </w:p>
        </w:tc>
        <w:tc>
          <w:tcPr>
            <w:tcW w:w="1455" w:type="dxa"/>
            <w:shd w:val="clear" w:color="000000" w:fill="FFFFFF"/>
            <w:noWrap/>
            <w:vAlign w:val="bottom"/>
          </w:tcPr>
          <w:p w:rsidR="00852620" w:rsidRPr="00823D5F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18_09_2018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17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Aula 2.4</w:t>
            </w:r>
          </w:p>
        </w:tc>
      </w:tr>
      <w:tr w:rsidR="00852620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Postproducción</w:t>
            </w:r>
          </w:p>
        </w:tc>
        <w:tc>
          <w:tcPr>
            <w:tcW w:w="1455" w:type="dxa"/>
            <w:shd w:val="clear" w:color="000000" w:fill="FFFFFF"/>
            <w:noWrap/>
            <w:vAlign w:val="bottom"/>
          </w:tcPr>
          <w:p w:rsidR="00852620" w:rsidRPr="00823D5F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 w:rsidRPr="00823D5F">
              <w:rPr>
                <w:rFonts w:ascii="Comic Sans MS" w:eastAsia="Times New Roman" w:hAnsi="Comic Sans MS" w:cs="Arial"/>
                <w:color w:val="000000"/>
                <w:lang w:eastAsia="es-ES"/>
              </w:rPr>
              <w:t>18_09_2018</w:t>
            </w:r>
          </w:p>
        </w:tc>
        <w:tc>
          <w:tcPr>
            <w:tcW w:w="1200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15 h.</w:t>
            </w:r>
          </w:p>
        </w:tc>
        <w:tc>
          <w:tcPr>
            <w:tcW w:w="1291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es-ES"/>
              </w:rPr>
              <w:t>Aula 2.4</w:t>
            </w:r>
          </w:p>
        </w:tc>
      </w:tr>
      <w:tr w:rsidR="00852620" w:rsidRPr="00823D5F" w:rsidTr="00852620">
        <w:trPr>
          <w:trHeight w:val="255"/>
        </w:trPr>
        <w:tc>
          <w:tcPr>
            <w:tcW w:w="4149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</w:p>
        </w:tc>
        <w:tc>
          <w:tcPr>
            <w:tcW w:w="1455" w:type="dxa"/>
            <w:shd w:val="clear" w:color="000000" w:fill="FFFFFF"/>
            <w:noWrap/>
            <w:vAlign w:val="bottom"/>
          </w:tcPr>
          <w:p w:rsidR="00852620" w:rsidRPr="00823D5F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</w:p>
        </w:tc>
        <w:tc>
          <w:tcPr>
            <w:tcW w:w="1291" w:type="dxa"/>
            <w:shd w:val="clear" w:color="000000" w:fill="FFFFFF"/>
            <w:noWrap/>
            <w:vAlign w:val="bottom"/>
          </w:tcPr>
          <w:p w:rsidR="00852620" w:rsidRDefault="00852620" w:rsidP="00823D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lang w:eastAsia="es-ES"/>
              </w:rPr>
            </w:pPr>
          </w:p>
        </w:tc>
      </w:tr>
    </w:tbl>
    <w:p w:rsidR="00823D5F" w:rsidRDefault="00823D5F"/>
    <w:p w:rsidR="00823D5F" w:rsidRDefault="00823D5F"/>
    <w:p w:rsidR="00823D5F" w:rsidRDefault="00823D5F"/>
    <w:sectPr w:rsidR="00823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5F"/>
    <w:rsid w:val="00123BC5"/>
    <w:rsid w:val="001D27BD"/>
    <w:rsid w:val="002A0591"/>
    <w:rsid w:val="002D4565"/>
    <w:rsid w:val="00823D5F"/>
    <w:rsid w:val="00852620"/>
    <w:rsid w:val="00A05492"/>
    <w:rsid w:val="00E4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BADOLATO GARCIA, MARIA</dc:creator>
  <cp:lastModifiedBy>BADOLATO GARCIA, MARIA</cp:lastModifiedBy>
  <cp:revision>4</cp:revision>
  <dcterms:created xsi:type="dcterms:W3CDTF">2018-09-12T10:52:00Z</dcterms:created>
  <dcterms:modified xsi:type="dcterms:W3CDTF">2018-09-13T11:04:00Z</dcterms:modified>
</cp:coreProperties>
</file>